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82" w:rsidRPr="00ED1619" w:rsidRDefault="00004582" w:rsidP="0000458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</w:rPr>
        <w:t xml:space="preserve">Зачисление </w:t>
      </w:r>
      <w:r w:rsidRPr="00ED1619">
        <w:rPr>
          <w:rFonts w:ascii="Times New Roman" w:eastAsiaTheme="minorHAnsi" w:hAnsi="Times New Roman"/>
          <w:sz w:val="24"/>
          <w:szCs w:val="24"/>
          <w:lang w:eastAsia="en-US"/>
        </w:rPr>
        <w:t>учащихся, воспитанников</w:t>
      </w:r>
      <w:r w:rsidRPr="00ED1619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МОКУ С(К)ОШ-И №34 оформляется приказом д</w:t>
      </w:r>
      <w:r w:rsidRPr="00ED1619">
        <w:rPr>
          <w:rFonts w:ascii="Times New Roman" w:hAnsi="Times New Roman"/>
          <w:sz w:val="24"/>
        </w:rPr>
        <w:t xml:space="preserve">иректора. Для зачисления в </w:t>
      </w:r>
      <w:r>
        <w:rPr>
          <w:rFonts w:ascii="Times New Roman" w:hAnsi="Times New Roman"/>
          <w:sz w:val="24"/>
        </w:rPr>
        <w:t>школу-интернат</w:t>
      </w:r>
      <w:r w:rsidRPr="00ED1619">
        <w:rPr>
          <w:rFonts w:ascii="Times New Roman" w:hAnsi="Times New Roman"/>
          <w:sz w:val="24"/>
        </w:rPr>
        <w:t xml:space="preserve"> </w:t>
      </w:r>
      <w:r w:rsidRPr="00ED1619">
        <w:rPr>
          <w:rFonts w:ascii="Times New Roman" w:hAnsi="Times New Roman"/>
          <w:sz w:val="24"/>
          <w:szCs w:val="24"/>
        </w:rPr>
        <w:t>родители (законные представители) представляют следующие документы:</w:t>
      </w:r>
    </w:p>
    <w:p w:rsidR="00004582" w:rsidRPr="00ED1619" w:rsidRDefault="00004582" w:rsidP="0000458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направление Управления образования Окружной администрации города Якутска;</w:t>
      </w:r>
    </w:p>
    <w:p w:rsidR="00004582" w:rsidRPr="00ED1619" w:rsidRDefault="00004582" w:rsidP="0000458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заключение психолого-медико-педагогической комиссии;</w:t>
      </w:r>
    </w:p>
    <w:p w:rsidR="00004582" w:rsidRPr="00ED1619" w:rsidRDefault="00004582" w:rsidP="00004582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 xml:space="preserve">- заявление родителей (законных представителей) на имя директора </w:t>
      </w:r>
      <w:r>
        <w:rPr>
          <w:rFonts w:ascii="Times New Roman" w:hAnsi="Times New Roman"/>
          <w:sz w:val="24"/>
          <w:szCs w:val="24"/>
        </w:rPr>
        <w:t>(форма)</w:t>
      </w:r>
      <w:r w:rsidRPr="00ED1619">
        <w:rPr>
          <w:rFonts w:ascii="Times New Roman" w:hAnsi="Times New Roman"/>
          <w:sz w:val="24"/>
          <w:szCs w:val="24"/>
        </w:rPr>
        <w:t>;</w:t>
      </w:r>
    </w:p>
    <w:p w:rsidR="00004582" w:rsidRPr="00ED1619" w:rsidRDefault="00004582" w:rsidP="00004582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копию «Свидетельства о рождении» ребенка (заверяется директором Учреждения при наличии оригинала);</w:t>
      </w:r>
    </w:p>
    <w:p w:rsidR="00004582" w:rsidRPr="00ED1619" w:rsidRDefault="00004582" w:rsidP="00004582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медицинскую карту ребенка;</w:t>
      </w:r>
    </w:p>
    <w:p w:rsidR="00004582" w:rsidRPr="00ED1619" w:rsidRDefault="00004582" w:rsidP="00004582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004582" w:rsidRPr="00ED1619" w:rsidRDefault="00004582" w:rsidP="00004582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Родитель (законный представитель) вместе с заявлением предъявляет паспорт или иной документ, удостоверяющий личность одного из родителей (законного представителя), с целью установления родственных отношений с ребенком.</w:t>
      </w:r>
    </w:p>
    <w:p w:rsidR="00004582" w:rsidRPr="00ED1619" w:rsidRDefault="00004582" w:rsidP="00004582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 xml:space="preserve">Отношения между Учреждением и родителями (законными представителями) обучающихся регулируются договором между ними, регламентирующим их отношения, взаимные права, обязанности и ответственность. Договор между Учреждением и родителями (законными представителями) </w:t>
      </w:r>
      <w:r w:rsidRPr="00ED1619">
        <w:rPr>
          <w:rFonts w:ascii="Times New Roman" w:eastAsiaTheme="minorHAnsi" w:hAnsi="Times New Roman"/>
          <w:sz w:val="24"/>
          <w:szCs w:val="24"/>
          <w:lang w:eastAsia="en-US"/>
        </w:rPr>
        <w:t>учащихся, воспитанников</w:t>
      </w:r>
      <w:r w:rsidRPr="00ED1619">
        <w:rPr>
          <w:rFonts w:ascii="Times New Roman" w:hAnsi="Times New Roman"/>
          <w:sz w:val="24"/>
          <w:szCs w:val="24"/>
        </w:rPr>
        <w:t xml:space="preserve"> не может ограничивать права, установленные законодательством Российской Федерации. </w:t>
      </w:r>
    </w:p>
    <w:p w:rsidR="00004582" w:rsidRPr="00ED1619" w:rsidRDefault="00004582" w:rsidP="00004582">
      <w:pPr>
        <w:pStyle w:val="a3"/>
        <w:tabs>
          <w:tab w:val="num" w:pos="1080"/>
        </w:tabs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Прием обучающихся во 2-4 классы Учреждения осуще</w:t>
      </w:r>
      <w:r>
        <w:rPr>
          <w:rFonts w:ascii="Times New Roman" w:hAnsi="Times New Roman"/>
          <w:sz w:val="24"/>
          <w:szCs w:val="24"/>
        </w:rPr>
        <w:t>ствляется при наличии вакантных</w:t>
      </w:r>
      <w:r w:rsidRPr="00ED1619">
        <w:rPr>
          <w:rFonts w:ascii="Times New Roman" w:hAnsi="Times New Roman"/>
          <w:sz w:val="24"/>
          <w:szCs w:val="24"/>
        </w:rPr>
        <w:t xml:space="preserve"> мест. Все поступающие предоставляют следующие документы:</w:t>
      </w:r>
    </w:p>
    <w:p w:rsidR="00004582" w:rsidRPr="00ED1619" w:rsidRDefault="00004582" w:rsidP="0000458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направление Управления образования Окружной администрации города Якутска;</w:t>
      </w:r>
    </w:p>
    <w:p w:rsidR="00004582" w:rsidRPr="00ED1619" w:rsidRDefault="00004582" w:rsidP="0000458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заключение психолого-медико-педагогической комиссии;</w:t>
      </w:r>
    </w:p>
    <w:p w:rsidR="00004582" w:rsidRPr="00ED1619" w:rsidRDefault="00004582" w:rsidP="00004582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 заявление родителей (законных представителей) на имя Директора Учреждения;</w:t>
      </w:r>
    </w:p>
    <w:p w:rsidR="00004582" w:rsidRPr="00ED1619" w:rsidRDefault="00004582" w:rsidP="00004582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 ведомости с текущими годовыми оценками, заверенные печатью школы;</w:t>
      </w:r>
    </w:p>
    <w:p w:rsidR="00004582" w:rsidRPr="00ED1619" w:rsidRDefault="00004582" w:rsidP="00004582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 личное дело обучающегося;</w:t>
      </w:r>
    </w:p>
    <w:p w:rsidR="00004582" w:rsidRPr="00ED1619" w:rsidRDefault="00004582" w:rsidP="00004582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 медицинская карта обучающегося;</w:t>
      </w:r>
    </w:p>
    <w:p w:rsidR="00004582" w:rsidRPr="00ED1619" w:rsidRDefault="00004582" w:rsidP="00004582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 полис обязательного медицинского страхования.</w:t>
      </w:r>
    </w:p>
    <w:p w:rsidR="00004582" w:rsidRPr="00ED1619" w:rsidRDefault="00004582" w:rsidP="00004582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Родитель (законный представитель) вместе с заявлением предъявляет паспорт или иной документ, удостоверяющий личность одного из родителей (законного представителя), с целью установления родственных отношений с ребенком.</w:t>
      </w:r>
    </w:p>
    <w:p w:rsidR="00004582" w:rsidRPr="00ED1619" w:rsidRDefault="00004582" w:rsidP="00004582">
      <w:pPr>
        <w:pStyle w:val="a3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 xml:space="preserve">Перевод </w:t>
      </w:r>
      <w:r w:rsidRPr="00ED1619">
        <w:rPr>
          <w:rFonts w:ascii="Times New Roman" w:eastAsiaTheme="minorHAnsi" w:hAnsi="Times New Roman"/>
          <w:sz w:val="24"/>
          <w:szCs w:val="24"/>
          <w:lang w:eastAsia="en-US"/>
        </w:rPr>
        <w:t>учащихся, воспитанников</w:t>
      </w:r>
      <w:r w:rsidRPr="00ED1619">
        <w:rPr>
          <w:rFonts w:ascii="Times New Roman" w:hAnsi="Times New Roman"/>
          <w:sz w:val="24"/>
          <w:szCs w:val="24"/>
        </w:rPr>
        <w:t xml:space="preserve"> из Учреждения в другое образовательное учреждение осуществляется на основании заключения психолого-медико-педагогической комиссии и с согласия родителей (законных представителей).</w:t>
      </w:r>
    </w:p>
    <w:p w:rsidR="00004582" w:rsidRPr="00ED1619" w:rsidRDefault="00004582" w:rsidP="00004582">
      <w:pPr>
        <w:pStyle w:val="a3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 xml:space="preserve">Вопрос о переводе рассматривается на заседании педагогического совета, как правило, по истечении года со дня поступления в Учреждение, если более ранний срок переосвидетельствования не соответствует интересам обучающегося. </w:t>
      </w:r>
    </w:p>
    <w:p w:rsidR="00004582" w:rsidRDefault="00004582" w:rsidP="00004582">
      <w:pPr>
        <w:rPr>
          <w:rFonts w:ascii="Times New Roman" w:hAnsi="Times New Roman"/>
          <w:sz w:val="24"/>
          <w:szCs w:val="24"/>
        </w:rPr>
      </w:pPr>
    </w:p>
    <w:p w:rsidR="00C65457" w:rsidRDefault="00004582" w:rsidP="00004582">
      <w:r w:rsidRPr="00ED1619">
        <w:rPr>
          <w:rFonts w:ascii="Times New Roman" w:hAnsi="Times New Roman"/>
          <w:sz w:val="24"/>
          <w:szCs w:val="24"/>
        </w:rPr>
        <w:t xml:space="preserve">При приеме в </w:t>
      </w:r>
      <w:r>
        <w:rPr>
          <w:rFonts w:ascii="Times New Roman" w:hAnsi="Times New Roman"/>
          <w:sz w:val="24"/>
          <w:szCs w:val="24"/>
        </w:rPr>
        <w:t>школу-интернат</w:t>
      </w:r>
      <w:r w:rsidRPr="00ED1619">
        <w:rPr>
          <w:rFonts w:ascii="Times New Roman" w:hAnsi="Times New Roman"/>
          <w:sz w:val="24"/>
          <w:szCs w:val="24"/>
        </w:rPr>
        <w:t xml:space="preserve"> обучающийся, его родители (законные представители) должны быть ознакомлены с </w:t>
      </w:r>
      <w:r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Pr="00ED1619">
        <w:rPr>
          <w:rFonts w:ascii="Times New Roman" w:hAnsi="Times New Roman"/>
          <w:sz w:val="24"/>
          <w:szCs w:val="24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sectPr w:rsidR="00C6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9"/>
    <w:rsid w:val="00004582"/>
    <w:rsid w:val="00121C81"/>
    <w:rsid w:val="00155560"/>
    <w:rsid w:val="00192749"/>
    <w:rsid w:val="0053727C"/>
    <w:rsid w:val="005A1B1B"/>
    <w:rsid w:val="0061636B"/>
    <w:rsid w:val="00666B29"/>
    <w:rsid w:val="00742F52"/>
    <w:rsid w:val="009F4BAF"/>
    <w:rsid w:val="00A02B46"/>
    <w:rsid w:val="00A154B5"/>
    <w:rsid w:val="00AB1B56"/>
    <w:rsid w:val="00AF0FEB"/>
    <w:rsid w:val="00F12809"/>
    <w:rsid w:val="00F27E82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4CCCB-68F8-4EB2-B07F-7A58EF95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82"/>
    <w:pPr>
      <w:ind w:firstLine="539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458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04582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Гурьева</dc:creator>
  <cp:keywords/>
  <dc:description/>
  <cp:lastModifiedBy>Виктория Гурьева</cp:lastModifiedBy>
  <cp:revision>2</cp:revision>
  <dcterms:created xsi:type="dcterms:W3CDTF">2016-05-02T22:47:00Z</dcterms:created>
  <dcterms:modified xsi:type="dcterms:W3CDTF">2016-05-02T22:49:00Z</dcterms:modified>
</cp:coreProperties>
</file>